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0B68EC" w:rsidRDefault="000B68EC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C2187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Pr="00F7723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897BB8" w:rsidRPr="008F07A9" w:rsidRDefault="00897BB8" w:rsidP="008F07A9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8F07A9">
        <w:rPr>
          <w:rFonts w:ascii="Times New Roman" w:hAnsi="Times New Roman" w:cs="Times New Roman"/>
          <w:sz w:val="22"/>
          <w:szCs w:val="22"/>
        </w:rPr>
        <w:t xml:space="preserve">Procedura negoziata </w:t>
      </w:r>
      <w:r w:rsidRPr="008F07A9">
        <w:rPr>
          <w:rFonts w:ascii="Times New Roman" w:hAnsi="Times New Roman" w:cs="Times New Roman"/>
          <w:bCs/>
          <w:sz w:val="22"/>
          <w:szCs w:val="22"/>
        </w:rPr>
        <w:t>senza previa pubblicazione</w:t>
      </w:r>
      <w:r w:rsidR="008F07A9" w:rsidRPr="008F07A9">
        <w:rPr>
          <w:rFonts w:ascii="Times New Roman" w:hAnsi="Times New Roman" w:cs="Times New Roman"/>
          <w:bCs/>
          <w:sz w:val="22"/>
          <w:szCs w:val="22"/>
        </w:rPr>
        <w:t xml:space="preserve"> del bando di gara, </w:t>
      </w:r>
      <w:r w:rsidR="008F07A9" w:rsidRPr="008F07A9">
        <w:rPr>
          <w:rFonts w:ascii="Times New Roman" w:hAnsi="Times New Roman" w:cs="Times New Roman"/>
          <w:b/>
          <w:sz w:val="22"/>
          <w:szCs w:val="22"/>
        </w:rPr>
        <w:t>per l’acquisizione dei moduli applicativi nell’ambito del Sistema Informativo Territoriale</w:t>
      </w:r>
      <w:r w:rsidR="008F07A9" w:rsidRPr="008F07A9">
        <w:rPr>
          <w:rStyle w:val="Enfasigrassetto"/>
          <w:rFonts w:ascii="Times New Roman" w:hAnsi="Times New Roman"/>
          <w:sz w:val="22"/>
          <w:szCs w:val="22"/>
        </w:rPr>
        <w:t xml:space="preserve"> - GARA N. 2022- 059-TH</w:t>
      </w:r>
      <w:r w:rsidR="007E44CF">
        <w:rPr>
          <w:rStyle w:val="Enfasigrassetto"/>
          <w:rFonts w:ascii="Times New Roman" w:hAnsi="Times New Roman"/>
          <w:sz w:val="22"/>
          <w:szCs w:val="22"/>
        </w:rPr>
        <w:t xml:space="preserve">. CIG </w:t>
      </w:r>
      <w:r w:rsidR="007E44CF" w:rsidRPr="007E44CF">
        <w:rPr>
          <w:rStyle w:val="Enfasigrassetto"/>
          <w:rFonts w:ascii="Times New Roman" w:hAnsi="Times New Roman"/>
          <w:sz w:val="22"/>
          <w:szCs w:val="22"/>
        </w:rPr>
        <w:t>9148786909</w:t>
      </w:r>
      <w:bookmarkStart w:id="0" w:name="_GoBack"/>
      <w:bookmarkEnd w:id="0"/>
    </w:p>
    <w:p w:rsidR="00B2295F" w:rsidRPr="008F07A9" w:rsidRDefault="00B2295F" w:rsidP="00591C55">
      <w:pPr>
        <w:pStyle w:val="Titolo5"/>
        <w:rPr>
          <w:rFonts w:ascii="Times New Roman" w:hAnsi="Times New Roman"/>
          <w:b w:val="0"/>
          <w:color w:val="222222"/>
          <w:shd w:val="clear" w:color="auto" w:fill="FFFFFF"/>
        </w:rPr>
      </w:pPr>
    </w:p>
    <w:p w:rsidR="00BD1202" w:rsidRDefault="00BD1202" w:rsidP="003D0713">
      <w:pPr>
        <w:spacing w:line="360" w:lineRule="auto"/>
        <w:rPr>
          <w:rFonts w:ascii="Times New Roman" w:hAnsi="Times New Roman" w:cs="Times New Roman"/>
          <w:b/>
          <w:color w:val="222222"/>
          <w:shd w:val="clear" w:color="auto" w:fill="FFFFFF"/>
        </w:rPr>
      </w:pP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3D0713" w:rsidRPr="00F7723F" w:rsidRDefault="003D0713" w:rsidP="003D0713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</w:t>
      </w:r>
      <w:r w:rsidR="00183CF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è/sono il/i seguente/i: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3D0713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683F7C" w:rsidRPr="00F7723F" w:rsidRDefault="00683F7C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B0500" w:rsidRPr="00597CC2" w:rsidRDefault="007B0500" w:rsidP="007B0500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B0500" w:rsidRPr="00F7723F" w:rsidRDefault="007B0500" w:rsidP="007B0500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b)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c)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operatore economico previsto ai sensi dell’art. 45 comma 1 del D.</w:t>
      </w:r>
      <w:r w:rsidR="00B2295F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50/2016</w:t>
      </w:r>
    </w:p>
    <w:p w:rsidR="003D0713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3D0713" w:rsidRPr="000663D4" w:rsidRDefault="003D0713" w:rsidP="003D0713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ai sensi degli artt. 46 e 47 del D.P.R. 28 dicembre 2000 n. 445 e consapevole delle sanzioni penali</w:t>
      </w:r>
    </w:p>
    <w:p w:rsidR="003D0713" w:rsidRPr="000663D4" w:rsidRDefault="003D0713" w:rsidP="003D071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7B0500" w:rsidRPr="00F7723F" w:rsidRDefault="007B0500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Default="003D0713" w:rsidP="002D539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120"/>
        <w:ind w:left="851" w:hanging="284"/>
        <w:jc w:val="both"/>
        <w:rPr>
          <w:sz w:val="22"/>
          <w:szCs w:val="22"/>
        </w:rPr>
      </w:pPr>
      <w:r w:rsidRPr="00605727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>
        <w:rPr>
          <w:sz w:val="22"/>
          <w:szCs w:val="22"/>
        </w:rPr>
        <w:t xml:space="preserve"> c- quater), </w:t>
      </w:r>
      <w:r w:rsidRPr="00605727">
        <w:rPr>
          <w:sz w:val="22"/>
          <w:szCs w:val="22"/>
        </w:rPr>
        <w:t>f-bis) e f-ter) del D.</w:t>
      </w:r>
      <w:r w:rsidR="00B2295F">
        <w:rPr>
          <w:sz w:val="22"/>
          <w:szCs w:val="22"/>
        </w:rPr>
        <w:t xml:space="preserve"> </w:t>
      </w:r>
      <w:r w:rsidRPr="00605727">
        <w:rPr>
          <w:sz w:val="22"/>
          <w:szCs w:val="22"/>
        </w:rPr>
        <w:t>Lgs. n. 50/2016 e s.m.i.</w:t>
      </w:r>
      <w:bookmarkEnd w:id="1"/>
      <w:r w:rsidRPr="00605727">
        <w:rPr>
          <w:sz w:val="22"/>
          <w:szCs w:val="22"/>
        </w:rPr>
        <w:t>;</w:t>
      </w:r>
    </w:p>
    <w:p w:rsidR="003D0713" w:rsidRPr="00345B5B" w:rsidRDefault="003D0713" w:rsidP="002D539D">
      <w:pPr>
        <w:pStyle w:val="Paragrafoelenco"/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D0713" w:rsidRPr="00345B5B" w:rsidRDefault="003D0713" w:rsidP="002D539D">
      <w:pPr>
        <w:pStyle w:val="Paragrafoelenco"/>
        <w:spacing w:after="120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- </w:t>
      </w:r>
      <w:r w:rsidR="0012095A" w:rsidRPr="00345B5B">
        <w:rPr>
          <w:color w:val="000000"/>
          <w:sz w:val="22"/>
          <w:szCs w:val="22"/>
        </w:rPr>
        <w:t>si è</w:t>
      </w:r>
      <w:r w:rsidRPr="00345B5B">
        <w:rPr>
          <w:color w:val="000000"/>
          <w:sz w:val="22"/>
          <w:szCs w:val="22"/>
        </w:rPr>
        <w:t xml:space="preserve">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B51D41" w:rsidRDefault="003D0713" w:rsidP="007B050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after="120" w:line="360" w:lineRule="exact"/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</w:t>
      </w:r>
      <w:r w:rsidR="00B2295F">
        <w:rPr>
          <w:sz w:val="22"/>
          <w:szCs w:val="22"/>
        </w:rPr>
        <w:t xml:space="preserve"> </w:t>
      </w:r>
      <w:r>
        <w:rPr>
          <w:sz w:val="22"/>
          <w:szCs w:val="22"/>
        </w:rPr>
        <w:t>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</w:tbl>
    <w:p w:rsidR="00B2295F" w:rsidRPr="00B2295F" w:rsidRDefault="00B2295F" w:rsidP="00B2295F">
      <w:pPr>
        <w:pStyle w:val="Paragrafoelenco"/>
        <w:autoSpaceDE w:val="0"/>
        <w:autoSpaceDN w:val="0"/>
        <w:adjustRightInd w:val="0"/>
        <w:spacing w:afterLines="120" w:after="288"/>
        <w:ind w:left="851"/>
        <w:jc w:val="both"/>
        <w:rPr>
          <w:b/>
          <w:sz w:val="22"/>
          <w:szCs w:val="22"/>
        </w:rPr>
      </w:pP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b/>
          <w:sz w:val="22"/>
          <w:szCs w:val="22"/>
        </w:rPr>
      </w:pPr>
      <w:r w:rsidRPr="00F7723F">
        <w:rPr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 w:rsidRPr="007B0500">
        <w:rPr>
          <w:b/>
          <w:sz w:val="22"/>
          <w:szCs w:val="22"/>
        </w:rPr>
        <w:t>che deve essere il medesimo comunicato in fase di registrazione alla piattaforma Sintel;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3D0713" w:rsidRPr="00035300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457CAC">
        <w:rPr>
          <w:sz w:val="22"/>
          <w:szCs w:val="22"/>
        </w:rPr>
        <w:t xml:space="preserve">di accettare il Protocollo di legalità </w:t>
      </w:r>
      <w:r w:rsidR="009A0114">
        <w:rPr>
          <w:sz w:val="22"/>
          <w:szCs w:val="22"/>
        </w:rPr>
        <w:t>(all. 5</w:t>
      </w:r>
      <w:r w:rsidR="00897BB8">
        <w:rPr>
          <w:sz w:val="22"/>
          <w:szCs w:val="22"/>
        </w:rPr>
        <w:t xml:space="preserve">) </w:t>
      </w:r>
      <w:r w:rsidRPr="00457CAC">
        <w:rPr>
          <w:sz w:val="22"/>
          <w:szCs w:val="22"/>
        </w:rPr>
        <w:t>sottoscritto dalla Regione del Veneto in data 17.9.2019 ai fini</w:t>
      </w:r>
      <w:r w:rsidRPr="00035300">
        <w:rPr>
          <w:sz w:val="22"/>
          <w:szCs w:val="22"/>
        </w:rPr>
        <w:t xml:space="preserve"> della prevenzione dei tentativi di infiltrazione della criminalità organizzata nel settore dei contratti pubblici di lavori, servizi e forniture allegato alla pre</w:t>
      </w:r>
      <w:r w:rsidR="00897BB8">
        <w:rPr>
          <w:sz w:val="22"/>
          <w:szCs w:val="22"/>
        </w:rPr>
        <w:t>sente lettera invito-capitolato</w:t>
      </w:r>
      <w:r w:rsidRPr="00D66D96">
        <w:rPr>
          <w:sz w:val="22"/>
          <w:szCs w:val="22"/>
        </w:rPr>
        <w:t>;</w:t>
      </w:r>
    </w:p>
    <w:p w:rsidR="003D0713" w:rsidRPr="005F5F4C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 xml:space="preserve">di essere informato/a, ai sensi e per gli effetti di cui all’art. 13 del Regolamento UE 2016/679, che i dati personali forniti dalle ditte partecipanti alla gara </w:t>
      </w:r>
      <w:r w:rsidRPr="00897BB8">
        <w:rPr>
          <w:sz w:val="22"/>
          <w:szCs w:val="22"/>
        </w:rPr>
        <w:t xml:space="preserve">saranno raccolti presso l’Azienda ULSS n. 7 Pedemontana ULSS n. 7 per le finalità descritte </w:t>
      </w:r>
      <w:r w:rsidR="00B26B65" w:rsidRPr="00897BB8">
        <w:rPr>
          <w:sz w:val="22"/>
          <w:szCs w:val="22"/>
        </w:rPr>
        <w:t xml:space="preserve">dall’articolo </w:t>
      </w:r>
      <w:r w:rsidR="00897BB8" w:rsidRPr="00897BB8">
        <w:rPr>
          <w:sz w:val="22"/>
          <w:szCs w:val="22"/>
        </w:rPr>
        <w:t>2</w:t>
      </w:r>
      <w:r w:rsidR="00B26B65" w:rsidRPr="00897BB8">
        <w:rPr>
          <w:sz w:val="22"/>
          <w:szCs w:val="22"/>
        </w:rPr>
        <w:t>1</w:t>
      </w:r>
      <w:r w:rsidRPr="00897BB8">
        <w:rPr>
          <w:sz w:val="22"/>
          <w:szCs w:val="22"/>
        </w:rPr>
        <w:t>) della lettera invito-capitolato;</w:t>
      </w:r>
    </w:p>
    <w:p w:rsidR="003D0713" w:rsidRPr="0023573D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</w:t>
      </w:r>
      <w:r>
        <w:rPr>
          <w:sz w:val="22"/>
          <w:szCs w:val="22"/>
        </w:rPr>
        <w:t xml:space="preserve"> </w:t>
      </w:r>
      <w:r w:rsidR="00897BB8">
        <w:rPr>
          <w:sz w:val="22"/>
          <w:szCs w:val="22"/>
        </w:rPr>
        <w:t>(allegato 6</w:t>
      </w:r>
      <w:r w:rsidRPr="00457CAC">
        <w:rPr>
          <w:sz w:val="22"/>
          <w:szCs w:val="22"/>
        </w:rPr>
        <w:t>);</w:t>
      </w:r>
    </w:p>
    <w:p w:rsidR="003D0713" w:rsidRPr="005F5F4C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osservare tutti gli obblighi di sicurezza sul lavoro previsti dalla vigente normativa;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 xml:space="preserve">di essere edotto degli obblighi derivanti dal Codice di comportamento adottato dalla stazione appaltante con  delibera n. 361 del 6.03.2019 reperibile al seguente link </w:t>
      </w:r>
      <w:hyperlink r:id="rId8">
        <w:r w:rsidRPr="00035300">
          <w:rPr>
            <w:sz w:val="22"/>
            <w:szCs w:val="22"/>
          </w:rPr>
          <w:t>https://www.aulss7.veneto.it/lapisweb-gestione-atti/DL33/atticodice.xml</w:t>
        </w:r>
      </w:hyperlink>
      <w:r w:rsidRPr="00035300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AF3CB0" w:rsidRDefault="003D0713" w:rsidP="00AF3CB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accettare, senza condizione o riserva alcuna, tutte le norme e disposizioni contenute nella lettera invito-capitolato di gara;</w:t>
      </w:r>
    </w:p>
    <w:p w:rsidR="00AF3CB0" w:rsidRPr="00AF3CB0" w:rsidRDefault="00AF3CB0" w:rsidP="00AF3CB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AF3CB0">
        <w:rPr>
          <w:sz w:val="22"/>
          <w:szCs w:val="22"/>
        </w:rPr>
        <w:t>di impegnarsi a mantenere il costo del servizio di manutenzione e assistenza per ogni singola componente del presente appalto non superiore al 12% del costo di aggiudicazione, a partire dal terzo anno;</w:t>
      </w:r>
    </w:p>
    <w:p w:rsidR="003D0713" w:rsidRPr="00CA4364" w:rsidRDefault="003D0713" w:rsidP="003D0713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7B0500" w:rsidRPr="00F7723F" w:rsidRDefault="007B0500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="00BD1202">
        <w:rPr>
          <w:rFonts w:ascii="Times New Roman" w:hAnsi="Times New Roman"/>
          <w:sz w:val="22"/>
          <w:szCs w:val="22"/>
        </w:rPr>
        <w:t>, di cui alle lettere d), e), e</w:t>
      </w:r>
      <w:r w:rsidRPr="00F7723F">
        <w:rPr>
          <w:rFonts w:ascii="Times New Roman" w:hAnsi="Times New Roman"/>
          <w:sz w:val="22"/>
          <w:szCs w:val="22"/>
        </w:rPr>
        <w:t xml:space="preserve"> g) dell’art. 45, comma 2, D.</w:t>
      </w:r>
      <w:r w:rsidR="00BD1202">
        <w:rPr>
          <w:rFonts w:ascii="Times New Roman" w:hAnsi="Times New Roman"/>
          <w:sz w:val="22"/>
          <w:szCs w:val="22"/>
        </w:rPr>
        <w:t xml:space="preserve"> </w:t>
      </w:r>
      <w:r w:rsidRPr="00F7723F">
        <w:rPr>
          <w:rFonts w:ascii="Times New Roman" w:hAnsi="Times New Roman"/>
          <w:sz w:val="22"/>
          <w:szCs w:val="22"/>
        </w:rPr>
        <w:t xml:space="preserve">Lgs. 50/2016,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>, di cui alle lettere d), e), e g) dell’art. 45, comma 2,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 xml:space="preserve">Lgs. 50/2016,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dell’art. 45, comma 2,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50/2016, l’istanza di ammissione dovrà essere presentata dal Consorzio e dalle Consorziate esecutrici dell’appalto.</w:t>
      </w:r>
    </w:p>
    <w:p w:rsidR="007B0500" w:rsidRDefault="007B0500" w:rsidP="007B0500">
      <w:pPr>
        <w:pStyle w:val="Stile11ptNonGrassettoSinistro0cmPrimariga0cm"/>
        <w:spacing w:after="120"/>
        <w:rPr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B2295F" w:rsidRPr="00F7723F" w:rsidRDefault="00B2295F" w:rsidP="007B050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</w:p>
    <w:p w:rsidR="007B0500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B0500" w:rsidRPr="00F7723F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B12327" w:rsidRPr="00F7723F" w:rsidRDefault="00B12327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BB7" w:rsidRDefault="003F0BB7">
      <w:r>
        <w:separator/>
      </w:r>
    </w:p>
  </w:endnote>
  <w:endnote w:type="continuationSeparator" w:id="0">
    <w:p w:rsidR="003F0BB7" w:rsidRDefault="003F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6"/>
        <w:szCs w:val="16"/>
      </w:rPr>
      <w:id w:val="111697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3F0BB7" w:rsidRPr="0023573D" w:rsidRDefault="003F0BB7" w:rsidP="0023573D">
            <w:pPr>
              <w:pStyle w:val="Pidipagin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3573D">
              <w:rPr>
                <w:rFonts w:ascii="Times New Roman" w:hAnsi="Times New Roman"/>
                <w:sz w:val="16"/>
                <w:szCs w:val="16"/>
              </w:rPr>
              <w:t xml:space="preserve">Pagina 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7E44CF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23573D">
              <w:rPr>
                <w:rFonts w:ascii="Times New Roman" w:hAnsi="Times New Roman"/>
                <w:sz w:val="16"/>
                <w:szCs w:val="16"/>
              </w:rPr>
              <w:t xml:space="preserve"> di 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7E44CF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3F0BB7" w:rsidRDefault="003F0BB7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BB7" w:rsidRDefault="003F0BB7">
      <w:r>
        <w:separator/>
      </w:r>
    </w:p>
  </w:footnote>
  <w:footnote w:type="continuationSeparator" w:id="0">
    <w:p w:rsidR="003F0BB7" w:rsidRDefault="003F0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BB7" w:rsidRPr="00F7723F" w:rsidRDefault="003F0BB7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</w:r>
  </w:p>
  <w:p w:rsidR="003F0BB7" w:rsidRDefault="003F0B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BB7" w:rsidRDefault="003F0BB7">
    <w:pPr>
      <w:pStyle w:val="Intestazione"/>
    </w:pPr>
  </w:p>
  <w:p w:rsidR="003F0BB7" w:rsidRDefault="003F0BB7">
    <w:pPr>
      <w:pStyle w:val="Intestazione"/>
    </w:pPr>
  </w:p>
  <w:p w:rsidR="003F0BB7" w:rsidRPr="003F14CD" w:rsidRDefault="003F0BB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36627"/>
    <w:multiLevelType w:val="hybridMultilevel"/>
    <w:tmpl w:val="5BD09272"/>
    <w:lvl w:ilvl="0" w:tplc="85101712">
      <w:start w:val="1"/>
      <w:numFmt w:val="decimal"/>
      <w:lvlText w:val="%1)"/>
      <w:lvlJc w:val="left"/>
      <w:pPr>
        <w:ind w:left="1353" w:hanging="360"/>
      </w:pPr>
      <w:rPr>
        <w:rFonts w:hint="default"/>
        <w:spacing w:val="-1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C3D48"/>
    <w:multiLevelType w:val="multilevel"/>
    <w:tmpl w:val="728AA8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1"/>
  </w:num>
  <w:num w:numId="4">
    <w:abstractNumId w:val="3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113BD"/>
    <w:rsid w:val="00017C69"/>
    <w:rsid w:val="00021526"/>
    <w:rsid w:val="00022771"/>
    <w:rsid w:val="000325B2"/>
    <w:rsid w:val="0003617E"/>
    <w:rsid w:val="000367E1"/>
    <w:rsid w:val="00040A2A"/>
    <w:rsid w:val="000433F2"/>
    <w:rsid w:val="00053715"/>
    <w:rsid w:val="00063EFB"/>
    <w:rsid w:val="00066778"/>
    <w:rsid w:val="00074151"/>
    <w:rsid w:val="00090034"/>
    <w:rsid w:val="00091EC7"/>
    <w:rsid w:val="00094F27"/>
    <w:rsid w:val="000A2657"/>
    <w:rsid w:val="000A6FDA"/>
    <w:rsid w:val="000B4E0C"/>
    <w:rsid w:val="000B68EC"/>
    <w:rsid w:val="000D7141"/>
    <w:rsid w:val="000E29A1"/>
    <w:rsid w:val="000E360B"/>
    <w:rsid w:val="000E7DAA"/>
    <w:rsid w:val="000F018C"/>
    <w:rsid w:val="00113D68"/>
    <w:rsid w:val="0012095A"/>
    <w:rsid w:val="00123536"/>
    <w:rsid w:val="00130720"/>
    <w:rsid w:val="0013099D"/>
    <w:rsid w:val="00131142"/>
    <w:rsid w:val="0013639E"/>
    <w:rsid w:val="00136992"/>
    <w:rsid w:val="00136F3F"/>
    <w:rsid w:val="00142582"/>
    <w:rsid w:val="00150CF1"/>
    <w:rsid w:val="00165B84"/>
    <w:rsid w:val="00166952"/>
    <w:rsid w:val="00170A8B"/>
    <w:rsid w:val="00173027"/>
    <w:rsid w:val="00183CF2"/>
    <w:rsid w:val="00187BE9"/>
    <w:rsid w:val="00191B40"/>
    <w:rsid w:val="00193D4D"/>
    <w:rsid w:val="001A4D5B"/>
    <w:rsid w:val="001A672F"/>
    <w:rsid w:val="001B154D"/>
    <w:rsid w:val="001B3549"/>
    <w:rsid w:val="001B473C"/>
    <w:rsid w:val="001B72E3"/>
    <w:rsid w:val="001C2A24"/>
    <w:rsid w:val="001C3787"/>
    <w:rsid w:val="001D6655"/>
    <w:rsid w:val="001D6E50"/>
    <w:rsid w:val="001E017A"/>
    <w:rsid w:val="00207804"/>
    <w:rsid w:val="002108CF"/>
    <w:rsid w:val="002117C6"/>
    <w:rsid w:val="00234B08"/>
    <w:rsid w:val="0023573D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D539D"/>
    <w:rsid w:val="002E0AC3"/>
    <w:rsid w:val="002F0A92"/>
    <w:rsid w:val="00304409"/>
    <w:rsid w:val="00307D92"/>
    <w:rsid w:val="0031105F"/>
    <w:rsid w:val="00322C06"/>
    <w:rsid w:val="00336B7C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D0713"/>
    <w:rsid w:val="003E0CC0"/>
    <w:rsid w:val="003E27CA"/>
    <w:rsid w:val="003E3B38"/>
    <w:rsid w:val="003F0BB7"/>
    <w:rsid w:val="003F14CD"/>
    <w:rsid w:val="003F3F8A"/>
    <w:rsid w:val="004032FF"/>
    <w:rsid w:val="00423BFD"/>
    <w:rsid w:val="004277B9"/>
    <w:rsid w:val="004302AE"/>
    <w:rsid w:val="00457899"/>
    <w:rsid w:val="00457CAC"/>
    <w:rsid w:val="0047423D"/>
    <w:rsid w:val="0048283D"/>
    <w:rsid w:val="00482D8B"/>
    <w:rsid w:val="004946AD"/>
    <w:rsid w:val="00496B6B"/>
    <w:rsid w:val="004B56B5"/>
    <w:rsid w:val="004B641F"/>
    <w:rsid w:val="004C5ECF"/>
    <w:rsid w:val="004D3E6A"/>
    <w:rsid w:val="004F052A"/>
    <w:rsid w:val="004F2AAD"/>
    <w:rsid w:val="00503D9A"/>
    <w:rsid w:val="00517E5B"/>
    <w:rsid w:val="00523AB6"/>
    <w:rsid w:val="00525410"/>
    <w:rsid w:val="00531825"/>
    <w:rsid w:val="00554824"/>
    <w:rsid w:val="00566D68"/>
    <w:rsid w:val="005769C2"/>
    <w:rsid w:val="00591C55"/>
    <w:rsid w:val="005A0BE7"/>
    <w:rsid w:val="005B4346"/>
    <w:rsid w:val="005B4AFC"/>
    <w:rsid w:val="005B5454"/>
    <w:rsid w:val="005B5D5C"/>
    <w:rsid w:val="005C5D77"/>
    <w:rsid w:val="005C67C0"/>
    <w:rsid w:val="005D794E"/>
    <w:rsid w:val="005E0158"/>
    <w:rsid w:val="005F0A2A"/>
    <w:rsid w:val="005F28F9"/>
    <w:rsid w:val="006210AC"/>
    <w:rsid w:val="00621F9C"/>
    <w:rsid w:val="006239D1"/>
    <w:rsid w:val="006260B5"/>
    <w:rsid w:val="00631EE8"/>
    <w:rsid w:val="0063345D"/>
    <w:rsid w:val="00645E82"/>
    <w:rsid w:val="006508B4"/>
    <w:rsid w:val="006638D7"/>
    <w:rsid w:val="00666B08"/>
    <w:rsid w:val="006727DF"/>
    <w:rsid w:val="006729E4"/>
    <w:rsid w:val="00672E95"/>
    <w:rsid w:val="00681E90"/>
    <w:rsid w:val="00683F7C"/>
    <w:rsid w:val="006B2A97"/>
    <w:rsid w:val="006C3DFF"/>
    <w:rsid w:val="006D42D8"/>
    <w:rsid w:val="006D728F"/>
    <w:rsid w:val="006E1254"/>
    <w:rsid w:val="006F0826"/>
    <w:rsid w:val="00701774"/>
    <w:rsid w:val="00703434"/>
    <w:rsid w:val="007036B5"/>
    <w:rsid w:val="00706AD9"/>
    <w:rsid w:val="007112B8"/>
    <w:rsid w:val="007232C2"/>
    <w:rsid w:val="00743288"/>
    <w:rsid w:val="00744214"/>
    <w:rsid w:val="00751B54"/>
    <w:rsid w:val="00793556"/>
    <w:rsid w:val="00794794"/>
    <w:rsid w:val="007A7D8C"/>
    <w:rsid w:val="007B0500"/>
    <w:rsid w:val="007B7525"/>
    <w:rsid w:val="007C2078"/>
    <w:rsid w:val="007C2187"/>
    <w:rsid w:val="007C5FB7"/>
    <w:rsid w:val="007D6C12"/>
    <w:rsid w:val="007E0264"/>
    <w:rsid w:val="007E44CF"/>
    <w:rsid w:val="00800523"/>
    <w:rsid w:val="00803B7D"/>
    <w:rsid w:val="00826C59"/>
    <w:rsid w:val="00833FD9"/>
    <w:rsid w:val="00834D8C"/>
    <w:rsid w:val="00837A91"/>
    <w:rsid w:val="0084370E"/>
    <w:rsid w:val="0085555D"/>
    <w:rsid w:val="008562CF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97BB8"/>
    <w:rsid w:val="008B33B0"/>
    <w:rsid w:val="008B3831"/>
    <w:rsid w:val="008B510E"/>
    <w:rsid w:val="008C0DD4"/>
    <w:rsid w:val="008D1BEE"/>
    <w:rsid w:val="008F07A9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114"/>
    <w:rsid w:val="009A0DA0"/>
    <w:rsid w:val="009A31F7"/>
    <w:rsid w:val="009C5258"/>
    <w:rsid w:val="009D70EB"/>
    <w:rsid w:val="009E14FC"/>
    <w:rsid w:val="009E3526"/>
    <w:rsid w:val="00A00BC9"/>
    <w:rsid w:val="00A01C7E"/>
    <w:rsid w:val="00A05046"/>
    <w:rsid w:val="00A07459"/>
    <w:rsid w:val="00A2261C"/>
    <w:rsid w:val="00A33847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D4D58"/>
    <w:rsid w:val="00AF13AB"/>
    <w:rsid w:val="00AF3CB0"/>
    <w:rsid w:val="00AF5399"/>
    <w:rsid w:val="00B12327"/>
    <w:rsid w:val="00B12BEB"/>
    <w:rsid w:val="00B20E4E"/>
    <w:rsid w:val="00B21751"/>
    <w:rsid w:val="00B2295F"/>
    <w:rsid w:val="00B26B65"/>
    <w:rsid w:val="00B30ACB"/>
    <w:rsid w:val="00B32CEA"/>
    <w:rsid w:val="00B33FD5"/>
    <w:rsid w:val="00B40AB1"/>
    <w:rsid w:val="00B465FF"/>
    <w:rsid w:val="00B51BA0"/>
    <w:rsid w:val="00B526FE"/>
    <w:rsid w:val="00B57483"/>
    <w:rsid w:val="00B57542"/>
    <w:rsid w:val="00B71AB6"/>
    <w:rsid w:val="00B74D9D"/>
    <w:rsid w:val="00B773D9"/>
    <w:rsid w:val="00B8150D"/>
    <w:rsid w:val="00B921E5"/>
    <w:rsid w:val="00BB08E1"/>
    <w:rsid w:val="00BC2FB9"/>
    <w:rsid w:val="00BD0065"/>
    <w:rsid w:val="00BD0110"/>
    <w:rsid w:val="00BD1202"/>
    <w:rsid w:val="00BD3C4D"/>
    <w:rsid w:val="00C06751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62454"/>
    <w:rsid w:val="00C72430"/>
    <w:rsid w:val="00C76F79"/>
    <w:rsid w:val="00C80249"/>
    <w:rsid w:val="00C82179"/>
    <w:rsid w:val="00CA4364"/>
    <w:rsid w:val="00CB5431"/>
    <w:rsid w:val="00CC0FCB"/>
    <w:rsid w:val="00CC3F08"/>
    <w:rsid w:val="00CC5775"/>
    <w:rsid w:val="00CC5A43"/>
    <w:rsid w:val="00CD0814"/>
    <w:rsid w:val="00CE424C"/>
    <w:rsid w:val="00CE4A86"/>
    <w:rsid w:val="00CE6625"/>
    <w:rsid w:val="00CF1F03"/>
    <w:rsid w:val="00D10EB7"/>
    <w:rsid w:val="00D22E3E"/>
    <w:rsid w:val="00D23D4B"/>
    <w:rsid w:val="00D2444F"/>
    <w:rsid w:val="00D309E3"/>
    <w:rsid w:val="00D36E99"/>
    <w:rsid w:val="00D37B5B"/>
    <w:rsid w:val="00D47ED7"/>
    <w:rsid w:val="00D54C9C"/>
    <w:rsid w:val="00D66D96"/>
    <w:rsid w:val="00D6786C"/>
    <w:rsid w:val="00D70335"/>
    <w:rsid w:val="00D763F5"/>
    <w:rsid w:val="00D8059D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566E"/>
    <w:rsid w:val="00DF3244"/>
    <w:rsid w:val="00DF6CFE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38A4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E9F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2097"/>
    <o:shapelayout v:ext="edit">
      <o:idmap v:ext="edit" data="1"/>
    </o:shapelayout>
  </w:shapeDefaults>
  <w:decimalSymbol w:val=","/>
  <w:listSeparator w:val=";"/>
  <w14:docId w14:val="774C81CD"/>
  <w15:docId w15:val="{D896410A-FEDD-4F18-97C3-D66894AD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D094F-3E2B-4B3C-BC5E-A42701DDA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Valeria Addondi</cp:lastModifiedBy>
  <cp:revision>73</cp:revision>
  <cp:lastPrinted>2021-01-12T11:05:00Z</cp:lastPrinted>
  <dcterms:created xsi:type="dcterms:W3CDTF">2018-05-30T13:48:00Z</dcterms:created>
  <dcterms:modified xsi:type="dcterms:W3CDTF">2022-04-11T09:33:00Z</dcterms:modified>
</cp:coreProperties>
</file>